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FCB" w:rsidRDefault="00295FCB" w:rsidP="00295FC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295FCB" w:rsidRDefault="00295FCB" w:rsidP="00295FC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295FCB" w:rsidRDefault="00295FCB" w:rsidP="00295FC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государственных гражданских служащих</w:t>
      </w:r>
      <w:r w:rsidR="00AE08F2">
        <w:rPr>
          <w:b/>
          <w:sz w:val="28"/>
          <w:szCs w:val="28"/>
        </w:rPr>
        <w:t xml:space="preserve">, замещающих должности государственной гражданской службы </w:t>
      </w:r>
      <w:r w:rsidR="003E2570">
        <w:rPr>
          <w:b/>
          <w:sz w:val="28"/>
          <w:szCs w:val="28"/>
        </w:rPr>
        <w:t>Смоленской о</w:t>
      </w:r>
      <w:bookmarkStart w:id="0" w:name="_GoBack"/>
      <w:bookmarkEnd w:id="0"/>
      <w:r w:rsidR="003E2570">
        <w:rPr>
          <w:b/>
          <w:sz w:val="28"/>
          <w:szCs w:val="28"/>
        </w:rPr>
        <w:t xml:space="preserve">бласти </w:t>
      </w:r>
      <w:r w:rsidR="00AE08F2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отдел</w:t>
      </w:r>
      <w:r w:rsidR="00AE08F2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государственных закупок и информационного обеспечения Аппарата Администрации Смоленской области и членов их семей за период с 1 января по 31 декабря 2015 года</w:t>
      </w:r>
    </w:p>
    <w:p w:rsidR="00295FCB" w:rsidRDefault="00295FCB" w:rsidP="00295FCB"/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09"/>
        <w:gridCol w:w="8"/>
        <w:gridCol w:w="1700"/>
        <w:gridCol w:w="992"/>
        <w:gridCol w:w="1559"/>
        <w:gridCol w:w="1827"/>
        <w:gridCol w:w="14"/>
        <w:gridCol w:w="1418"/>
        <w:gridCol w:w="1558"/>
        <w:gridCol w:w="997"/>
        <w:gridCol w:w="1560"/>
      </w:tblGrid>
      <w:tr w:rsidR="00295FCB" w:rsidRPr="00E85908" w:rsidTr="00295FCB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Лица, о доходах, расхо</w:t>
            </w:r>
            <w:r w:rsidRPr="00E85908">
              <w:rPr>
                <w:sz w:val="20"/>
                <w:szCs w:val="20"/>
              </w:rP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491B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Д</w:t>
            </w:r>
            <w:r w:rsidR="00491B6F">
              <w:rPr>
                <w:sz w:val="20"/>
                <w:szCs w:val="20"/>
              </w:rPr>
              <w:t>еклариро</w:t>
            </w:r>
            <w:r w:rsidR="00491B6F">
              <w:rPr>
                <w:sz w:val="20"/>
                <w:szCs w:val="20"/>
              </w:rPr>
              <w:softHyphen/>
              <w:t>ван</w:t>
            </w:r>
            <w:r w:rsidR="00491B6F">
              <w:rPr>
                <w:sz w:val="20"/>
                <w:szCs w:val="20"/>
              </w:rPr>
              <w:softHyphen/>
              <w:t>ный годо</w:t>
            </w:r>
            <w:r w:rsidR="00491B6F">
              <w:rPr>
                <w:sz w:val="20"/>
                <w:szCs w:val="20"/>
              </w:rPr>
              <w:softHyphen/>
              <w:t xml:space="preserve">вой доход </w:t>
            </w:r>
            <w:r w:rsidRPr="00E85908">
              <w:rPr>
                <w:sz w:val="20"/>
                <w:szCs w:val="20"/>
              </w:rPr>
              <w:t>за 2015 год (руб.)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Перечень объектов недвижимого имущества, принадлежащих на праве собственности/ источники получения средств, за счет котор</w:t>
            </w:r>
            <w:r w:rsidR="00491B6F">
              <w:rPr>
                <w:sz w:val="20"/>
                <w:szCs w:val="20"/>
              </w:rPr>
              <w:t>ых приобретено данное имущество</w:t>
            </w:r>
            <w:r w:rsidR="003C2B6E">
              <w:rPr>
                <w:sz w:val="20"/>
                <w:szCs w:val="20"/>
              </w:rPr>
              <w:t>*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491B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Перечень транс</w:t>
            </w:r>
            <w:r w:rsidRPr="00E85908">
              <w:rPr>
                <w:sz w:val="20"/>
                <w:szCs w:val="20"/>
              </w:rPr>
              <w:softHyphen/>
              <w:t>портных средств, принадлежащих на праве собствен</w:t>
            </w:r>
            <w:r w:rsidRPr="00E85908">
              <w:rPr>
                <w:sz w:val="20"/>
                <w:szCs w:val="20"/>
              </w:rPr>
              <w:softHyphen/>
              <w:t>ности (вид, марка)/ источники получения средств, за счет которы</w:t>
            </w:r>
            <w:r w:rsidR="00491B6F">
              <w:rPr>
                <w:sz w:val="20"/>
                <w:szCs w:val="20"/>
              </w:rPr>
              <w:t>х приобретено данное имущество</w:t>
            </w:r>
            <w:r w:rsidR="00E9573F">
              <w:rPr>
                <w:sz w:val="20"/>
                <w:szCs w:val="20"/>
              </w:rPr>
              <w:t>*</w:t>
            </w:r>
          </w:p>
        </w:tc>
        <w:tc>
          <w:tcPr>
            <w:tcW w:w="1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491B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Иное имущество/ источники получения средств, за счет котор</w:t>
            </w:r>
            <w:r w:rsidR="00491B6F">
              <w:rPr>
                <w:sz w:val="20"/>
                <w:szCs w:val="20"/>
              </w:rPr>
              <w:t>ых приобретено данное имущество</w:t>
            </w:r>
            <w:r w:rsidR="003C2B6E">
              <w:rPr>
                <w:sz w:val="20"/>
                <w:szCs w:val="20"/>
              </w:rPr>
              <w:t>**</w:t>
            </w:r>
          </w:p>
        </w:tc>
        <w:tc>
          <w:tcPr>
            <w:tcW w:w="4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95FCB" w:rsidRPr="00E85908" w:rsidTr="00295FCB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FCB" w:rsidRPr="00E85908" w:rsidRDefault="00295FCB" w:rsidP="008E7293">
            <w:pPr>
              <w:rPr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FCB" w:rsidRPr="00E85908" w:rsidRDefault="00295FCB" w:rsidP="008E729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вид объектов недвижимости (жилой дом, квар</w:t>
            </w:r>
            <w:r w:rsidR="00491B6F">
              <w:rPr>
                <w:sz w:val="20"/>
                <w:szCs w:val="20"/>
              </w:rPr>
              <w:t>тира, земельный участок и т.п.)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FCB" w:rsidRPr="00E85908" w:rsidRDefault="00295FCB" w:rsidP="008E7293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FCB" w:rsidRPr="00E85908" w:rsidRDefault="00295FCB" w:rsidP="008E7293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вид объектов недвижимости (жилой дом, квартира, земельный участок и т.п.)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страна расположения</w:t>
            </w:r>
          </w:p>
        </w:tc>
      </w:tr>
      <w:tr w:rsidR="00295FCB" w:rsidRPr="00E85908" w:rsidTr="00295F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2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E85908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85908">
              <w:rPr>
                <w:sz w:val="20"/>
                <w:szCs w:val="20"/>
              </w:rPr>
              <w:t>10</w:t>
            </w:r>
          </w:p>
        </w:tc>
      </w:tr>
      <w:tr w:rsidR="00295FCB" w:rsidTr="00295F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4470D">
              <w:rPr>
                <w:sz w:val="20"/>
                <w:szCs w:val="20"/>
              </w:rPr>
              <w:t>Засельский</w:t>
            </w:r>
            <w:proofErr w:type="spellEnd"/>
            <w:r w:rsidRPr="00B4470D">
              <w:rPr>
                <w:sz w:val="20"/>
                <w:szCs w:val="20"/>
              </w:rPr>
              <w:t xml:space="preserve"> Сергей Владимирович</w:t>
            </w:r>
            <w:r>
              <w:rPr>
                <w:sz w:val="20"/>
                <w:szCs w:val="20"/>
              </w:rPr>
              <w:t>, консультант отдела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FD4417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372 025,33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(1/4 доли в общей долевой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FD4417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FD4417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FD4417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95FCB" w:rsidTr="00295FCB">
        <w:trPr>
          <w:trHeight w:val="36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B4470D" w:rsidP="008E72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F66BE4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35 849,73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648FA" w:rsidTr="00295FCB">
        <w:trPr>
          <w:trHeight w:val="36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A" w:rsidRDefault="00B648FA" w:rsidP="008E72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A" w:rsidRDefault="00B648FA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A" w:rsidRDefault="00B648FA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A" w:rsidRDefault="00B648FA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A" w:rsidRDefault="00B648FA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A" w:rsidRDefault="00B648FA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A" w:rsidRDefault="00B648FA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A" w:rsidRDefault="00B648FA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A" w:rsidRDefault="00B648FA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A" w:rsidRDefault="00B648FA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95FCB" w:rsidTr="00295F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F85ABA" w:rsidRDefault="00295FCB" w:rsidP="008E72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470D">
              <w:rPr>
                <w:sz w:val="20"/>
                <w:szCs w:val="20"/>
              </w:rPr>
              <w:t>Кудрявцев Александр Сергеевич</w:t>
            </w:r>
            <w:r>
              <w:rPr>
                <w:sz w:val="20"/>
                <w:szCs w:val="20"/>
              </w:rPr>
              <w:t>, консультант отдела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005F91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385 258,42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(1/3 доли в общей долевой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Pr="00877214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 xml:space="preserve">Lada </w:t>
            </w:r>
            <w:proofErr w:type="spellStart"/>
            <w:r>
              <w:rPr>
                <w:sz w:val="20"/>
                <w:szCs w:val="20"/>
                <w:lang w:val="en-US"/>
              </w:rPr>
              <w:t>Kalina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95FCB" w:rsidTr="00295FCB">
        <w:trPr>
          <w:trHeight w:val="36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F85ABA" w:rsidRDefault="00295FCB" w:rsidP="008E72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005F91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005F91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005F91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005F91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95FCB" w:rsidTr="00295FCB">
        <w:trPr>
          <w:trHeight w:val="4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F85ABA" w:rsidRDefault="00295FCB" w:rsidP="008E72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95FCB" w:rsidTr="00295FCB">
        <w:trPr>
          <w:trHeight w:val="92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470D">
              <w:rPr>
                <w:sz w:val="20"/>
                <w:szCs w:val="20"/>
              </w:rPr>
              <w:t>Серегин Вячеслав Валерьевич</w:t>
            </w:r>
            <w:r>
              <w:rPr>
                <w:sz w:val="20"/>
                <w:szCs w:val="20"/>
              </w:rPr>
              <w:t>, начальник отдела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5FCB" w:rsidRDefault="00C26B96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861 314,39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(1/4 доли в общей долевой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FCB" w:rsidRPr="007F620D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Renault Duster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95FCB" w:rsidTr="00C26B96">
        <w:trPr>
          <w:trHeight w:val="98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Pr="007F620D" w:rsidRDefault="00295FCB" w:rsidP="008E729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B447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95FCB" w:rsidTr="00C26B96">
        <w:trPr>
          <w:trHeight w:val="97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5FCB" w:rsidRDefault="00295FCB" w:rsidP="00B447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(1/4 доли в общей долевой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B447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95FCB" w:rsidTr="00295FCB">
        <w:trPr>
          <w:trHeight w:val="531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B447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95FCB" w:rsidTr="00295FCB">
        <w:trPr>
          <w:trHeight w:val="10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B447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(1/4 доли в общей долевой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B447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95FCB" w:rsidTr="00295F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B447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(1/4 доли в общей долевой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B447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CB" w:rsidRDefault="00295FCB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1612C" w:rsidTr="00295F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2C" w:rsidRDefault="0071612C" w:rsidP="008E72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4470D">
              <w:rPr>
                <w:sz w:val="20"/>
                <w:szCs w:val="20"/>
              </w:rPr>
              <w:t>Трудовский</w:t>
            </w:r>
            <w:proofErr w:type="spellEnd"/>
            <w:r w:rsidRPr="00B4470D">
              <w:rPr>
                <w:sz w:val="20"/>
                <w:szCs w:val="20"/>
              </w:rPr>
              <w:t xml:space="preserve"> Артем Сергеевич</w:t>
            </w:r>
            <w:r>
              <w:rPr>
                <w:sz w:val="20"/>
                <w:szCs w:val="20"/>
              </w:rPr>
              <w:t>, главный специалист отдела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2C" w:rsidRDefault="0071612C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585 898,85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2C" w:rsidRDefault="0071612C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 собственность)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2C" w:rsidRDefault="0071612C" w:rsidP="008E72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2C" w:rsidRDefault="0071612C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2C" w:rsidRDefault="0071612C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2C" w:rsidRDefault="0071612C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2C" w:rsidRDefault="0071612C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2C" w:rsidRDefault="0071612C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2C" w:rsidRDefault="0071612C" w:rsidP="008E7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295FCB" w:rsidRDefault="00295FCB" w:rsidP="00295FCB"/>
    <w:p w:rsidR="00295FCB" w:rsidRDefault="00295FCB" w:rsidP="00295FCB">
      <w:pPr>
        <w:tabs>
          <w:tab w:val="left" w:pos="3261"/>
        </w:tabs>
      </w:pPr>
      <w:r>
        <w:tab/>
      </w:r>
    </w:p>
    <w:p w:rsidR="00295FCB" w:rsidRPr="00E85908" w:rsidRDefault="00295FCB" w:rsidP="003B0AF3">
      <w:pPr>
        <w:suppressAutoHyphens/>
        <w:jc w:val="both"/>
        <w:rPr>
          <w:sz w:val="20"/>
          <w:szCs w:val="20"/>
        </w:rPr>
      </w:pPr>
      <w:proofErr w:type="gramStart"/>
      <w:r w:rsidRPr="00E85908">
        <w:rPr>
          <w:sz w:val="20"/>
          <w:szCs w:val="20"/>
        </w:rPr>
        <w:t>__________</w:t>
      </w:r>
      <w:r w:rsidRPr="00E85908">
        <w:rPr>
          <w:b/>
          <w:sz w:val="20"/>
          <w:szCs w:val="20"/>
        </w:rPr>
        <w:t>*</w:t>
      </w:r>
      <w:r w:rsidRPr="00E85908">
        <w:rPr>
          <w:sz w:val="20"/>
          <w:szCs w:val="20"/>
        </w:rPr>
        <w:t xml:space="preserve"> Источники получения средств, за счет которых приобретено имущество, указываются в случае, если общая сумма сделок по приобретению земельного участка, другого объекта недвижимости, транспортного средства, ценных бумаг, долей участия, паев в уставных (складочных) капиталах организаций, совершенных государственным гражданским служащим Смоленской области, его супругой (супругом) и (или) несовершеннолетними детьми в течение календарного года, предшествующего году представления сведений о доходах, расходах, об имуществе</w:t>
      </w:r>
      <w:proofErr w:type="gramEnd"/>
      <w:r w:rsidRPr="00E85908">
        <w:rPr>
          <w:sz w:val="20"/>
          <w:szCs w:val="20"/>
        </w:rPr>
        <w:t xml:space="preserve"> </w:t>
      </w:r>
      <w:proofErr w:type="gramStart"/>
      <w:r w:rsidRPr="00E85908">
        <w:rPr>
          <w:sz w:val="20"/>
          <w:szCs w:val="20"/>
        </w:rPr>
        <w:t>и обязательствах имущественного характера (далее - отчетный период), превышает общий доход государственного гражданского служащего Смоленской области, и его супруги (супруга) за три последних года, предшествующих отчетному периоду.</w:t>
      </w:r>
      <w:proofErr w:type="gramEnd"/>
    </w:p>
    <w:p w:rsidR="00295FCB" w:rsidRPr="00E85908" w:rsidRDefault="00295FCB" w:rsidP="003B0AF3">
      <w:pPr>
        <w:autoSpaceDE w:val="0"/>
        <w:autoSpaceDN w:val="0"/>
        <w:adjustRightInd w:val="0"/>
        <w:ind w:right="-31" w:firstLine="540"/>
        <w:jc w:val="both"/>
        <w:rPr>
          <w:sz w:val="20"/>
          <w:szCs w:val="20"/>
        </w:rPr>
      </w:pPr>
      <w:proofErr w:type="gramStart"/>
      <w:r w:rsidRPr="00E85908">
        <w:rPr>
          <w:sz w:val="20"/>
          <w:szCs w:val="20"/>
        </w:rPr>
        <w:t>** Заполняется в случае приобретения в отчетном периоде иного имущества (ценных бумаг, долей участия, паев в уставных (складочных) капиталах организаций), если общая сумма сделок по приобретению указанного имущества, земельного участка, другого объекта недвижимости, транспортного средства, совершенных государственным гражданским служащим Смоленской области, его супругой (супругом) и (или) несовершеннолетними детьми в течение отчетного периода, превышает общий доход государственного гражданского служащего Смоленской области, и</w:t>
      </w:r>
      <w:proofErr w:type="gramEnd"/>
      <w:r w:rsidRPr="00E85908">
        <w:rPr>
          <w:sz w:val="20"/>
          <w:szCs w:val="20"/>
        </w:rPr>
        <w:t xml:space="preserve"> его супруги (супруга) за три последних года, предшествующих отчетному периоду.</w:t>
      </w:r>
    </w:p>
    <w:p w:rsidR="00295FCB" w:rsidRPr="00E85908" w:rsidRDefault="00295FCB" w:rsidP="00295FCB"/>
    <w:p w:rsidR="00390D62" w:rsidRPr="00295FCB" w:rsidRDefault="00390D62" w:rsidP="00295FCB"/>
    <w:sectPr w:rsidR="00390D62" w:rsidRPr="00295FCB" w:rsidSect="00295FCB">
      <w:pgSz w:w="16838" w:h="11906" w:orient="landscape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CB"/>
    <w:rsid w:val="00005F91"/>
    <w:rsid w:val="00295FCB"/>
    <w:rsid w:val="00390D62"/>
    <w:rsid w:val="003B0AF3"/>
    <w:rsid w:val="003C2B6E"/>
    <w:rsid w:val="003E2570"/>
    <w:rsid w:val="00491B6F"/>
    <w:rsid w:val="00586318"/>
    <w:rsid w:val="0071612C"/>
    <w:rsid w:val="00AE08F2"/>
    <w:rsid w:val="00B4470D"/>
    <w:rsid w:val="00B648FA"/>
    <w:rsid w:val="00C26B96"/>
    <w:rsid w:val="00E9573F"/>
    <w:rsid w:val="00F66BE4"/>
    <w:rsid w:val="00FD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95F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47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7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95F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47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7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Dezhkova_SM</dc:creator>
  <cp:lastModifiedBy>Dezhkova_SM</cp:lastModifiedBy>
  <cp:revision>18</cp:revision>
  <cp:lastPrinted>2016-05-05T07:39:00Z</cp:lastPrinted>
  <dcterms:created xsi:type="dcterms:W3CDTF">2016-04-21T09:19:00Z</dcterms:created>
  <dcterms:modified xsi:type="dcterms:W3CDTF">2016-05-12T12:00:00Z</dcterms:modified>
</cp:coreProperties>
</file>